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03D" w:rsidRDefault="003C703D" w:rsidP="003C703D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Утвержден</w:t>
      </w:r>
    </w:p>
    <w:p w:rsidR="003C703D" w:rsidRPr="00D8454C" w:rsidRDefault="003C703D" w:rsidP="003C703D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proofErr w:type="gramStart"/>
      <w:r w:rsidRPr="00D8454C">
        <w:rPr>
          <w:rFonts w:ascii="Times New Roman" w:eastAsia="Calibri" w:hAnsi="Times New Roman" w:cs="Times New Roman"/>
          <w:sz w:val="28"/>
          <w:szCs w:val="28"/>
        </w:rPr>
        <w:t>приказом</w:t>
      </w:r>
      <w:proofErr w:type="gramEnd"/>
      <w:r w:rsidRPr="00D8454C">
        <w:rPr>
          <w:rFonts w:ascii="Times New Roman" w:eastAsia="Calibri" w:hAnsi="Times New Roman" w:cs="Times New Roman"/>
          <w:sz w:val="28"/>
          <w:szCs w:val="28"/>
        </w:rPr>
        <w:t xml:space="preserve"> директора муниципального</w:t>
      </w:r>
    </w:p>
    <w:p w:rsidR="003C703D" w:rsidRPr="00D8454C" w:rsidRDefault="003C703D" w:rsidP="003C703D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proofErr w:type="gramStart"/>
      <w:r w:rsidRPr="00D8454C">
        <w:rPr>
          <w:rFonts w:ascii="Times New Roman" w:eastAsia="Calibri" w:hAnsi="Times New Roman" w:cs="Times New Roman"/>
          <w:sz w:val="28"/>
          <w:szCs w:val="28"/>
        </w:rPr>
        <w:t>бюджетного</w:t>
      </w:r>
      <w:proofErr w:type="gramEnd"/>
      <w:r w:rsidRPr="00D8454C">
        <w:rPr>
          <w:rFonts w:ascii="Times New Roman" w:eastAsia="Calibri" w:hAnsi="Times New Roman" w:cs="Times New Roman"/>
          <w:sz w:val="28"/>
          <w:szCs w:val="28"/>
        </w:rPr>
        <w:t xml:space="preserve"> учреждения культуры</w:t>
      </w:r>
    </w:p>
    <w:p w:rsidR="003C703D" w:rsidRPr="00D8454C" w:rsidRDefault="003C703D" w:rsidP="003C703D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r w:rsidRPr="00D8454C">
        <w:rPr>
          <w:rFonts w:ascii="Times New Roman" w:eastAsia="Calibri" w:hAnsi="Times New Roman" w:cs="Times New Roman"/>
          <w:sz w:val="28"/>
          <w:szCs w:val="28"/>
        </w:rPr>
        <w:t>«Межпоселенческая библиотека</w:t>
      </w:r>
    </w:p>
    <w:p w:rsidR="003C703D" w:rsidRPr="00D8454C" w:rsidRDefault="003C703D" w:rsidP="003C703D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r w:rsidRPr="00D8454C">
        <w:rPr>
          <w:rFonts w:ascii="Times New Roman" w:eastAsia="Calibri" w:hAnsi="Times New Roman" w:cs="Times New Roman"/>
          <w:sz w:val="28"/>
          <w:szCs w:val="28"/>
        </w:rPr>
        <w:t>Апшеронского района»</w:t>
      </w:r>
    </w:p>
    <w:p w:rsidR="003C703D" w:rsidRPr="00D8454C" w:rsidRDefault="003C703D" w:rsidP="003C703D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29  декабря 2025</w:t>
      </w:r>
      <w:r w:rsidRPr="00D8454C">
        <w:rPr>
          <w:rFonts w:ascii="Times New Roman" w:eastAsia="Calibri" w:hAnsi="Times New Roman" w:cs="Times New Roman"/>
          <w:sz w:val="28"/>
          <w:szCs w:val="28"/>
        </w:rPr>
        <w:t xml:space="preserve"> года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63-ОД</w:t>
      </w:r>
      <w:bookmarkStart w:id="0" w:name="_GoBack"/>
      <w:bookmarkEnd w:id="0"/>
    </w:p>
    <w:p w:rsidR="003C703D" w:rsidRPr="00D8454C" w:rsidRDefault="003C703D" w:rsidP="003C703D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C703D" w:rsidRDefault="003C703D" w:rsidP="003C703D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C703D" w:rsidRPr="00D8454C" w:rsidRDefault="003C703D" w:rsidP="003C703D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План</w:t>
      </w:r>
      <w:r w:rsidRPr="00D8454C">
        <w:rPr>
          <w:rFonts w:ascii="Times New Roman" w:eastAsia="Calibri" w:hAnsi="Times New Roman" w:cs="Times New Roman"/>
          <w:b/>
          <w:sz w:val="28"/>
          <w:szCs w:val="28"/>
        </w:rPr>
        <w:t xml:space="preserve"> противодействия коррупции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3C703D" w:rsidRPr="00D8454C" w:rsidRDefault="003C703D" w:rsidP="003C703D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D8454C">
        <w:rPr>
          <w:rFonts w:ascii="Times New Roman" w:eastAsia="Calibri" w:hAnsi="Times New Roman" w:cs="Times New Roman"/>
          <w:b/>
          <w:sz w:val="28"/>
          <w:szCs w:val="28"/>
        </w:rPr>
        <w:t>в</w:t>
      </w:r>
      <w:proofErr w:type="gramEnd"/>
      <w:r w:rsidRPr="00D8454C">
        <w:rPr>
          <w:rFonts w:ascii="Times New Roman" w:eastAsia="Calibri" w:hAnsi="Times New Roman" w:cs="Times New Roman"/>
          <w:b/>
          <w:sz w:val="28"/>
          <w:szCs w:val="28"/>
        </w:rPr>
        <w:t xml:space="preserve"> муниципальном бюджетном учреждении культуры</w:t>
      </w:r>
    </w:p>
    <w:p w:rsidR="003C703D" w:rsidRPr="00D8454C" w:rsidRDefault="003C703D" w:rsidP="003C703D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8454C">
        <w:rPr>
          <w:rFonts w:ascii="Times New Roman" w:eastAsia="Calibri" w:hAnsi="Times New Roman" w:cs="Times New Roman"/>
          <w:b/>
          <w:sz w:val="28"/>
          <w:szCs w:val="28"/>
        </w:rPr>
        <w:t>«Межпоселенческая библиотека Апшеронского района»</w:t>
      </w:r>
    </w:p>
    <w:p w:rsidR="003C703D" w:rsidRPr="00D8454C" w:rsidRDefault="003C703D" w:rsidP="003C703D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8454C">
        <w:rPr>
          <w:rFonts w:ascii="Times New Roman" w:eastAsia="Calibri" w:hAnsi="Times New Roman" w:cs="Times New Roman"/>
          <w:b/>
          <w:sz w:val="28"/>
          <w:szCs w:val="28"/>
        </w:rPr>
        <w:t>(</w:t>
      </w:r>
      <w:proofErr w:type="gramStart"/>
      <w:r w:rsidRPr="00D8454C">
        <w:rPr>
          <w:rFonts w:ascii="Times New Roman" w:eastAsia="Calibri" w:hAnsi="Times New Roman" w:cs="Times New Roman"/>
          <w:b/>
          <w:sz w:val="28"/>
          <w:szCs w:val="28"/>
        </w:rPr>
        <w:t>далее</w:t>
      </w:r>
      <w:proofErr w:type="gramEnd"/>
      <w:r w:rsidRPr="00D8454C">
        <w:rPr>
          <w:rFonts w:ascii="Times New Roman" w:eastAsia="Calibri" w:hAnsi="Times New Roman" w:cs="Times New Roman"/>
          <w:b/>
          <w:sz w:val="28"/>
          <w:szCs w:val="28"/>
        </w:rPr>
        <w:t xml:space="preserve"> по тексту – МБУК «Межпоселенческая библиотека Апшеронского района»)</w:t>
      </w:r>
    </w:p>
    <w:p w:rsidR="003C703D" w:rsidRPr="00D8454C" w:rsidRDefault="003C703D" w:rsidP="003C703D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488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6"/>
        <w:gridCol w:w="4892"/>
        <w:gridCol w:w="3119"/>
        <w:gridCol w:w="2551"/>
        <w:gridCol w:w="3687"/>
      </w:tblGrid>
      <w:tr w:rsidR="003C703D" w:rsidRPr="00D8454C" w:rsidTr="00B10866">
        <w:tc>
          <w:tcPr>
            <w:tcW w:w="636" w:type="dxa"/>
            <w:vAlign w:val="center"/>
          </w:tcPr>
          <w:p w:rsidR="003C703D" w:rsidRPr="00D8454C" w:rsidRDefault="003C703D" w:rsidP="00B1086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8454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892" w:type="dxa"/>
            <w:vAlign w:val="center"/>
          </w:tcPr>
          <w:p w:rsidR="003C703D" w:rsidRPr="00D8454C" w:rsidRDefault="003C703D" w:rsidP="00B1086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8454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119" w:type="dxa"/>
            <w:vAlign w:val="center"/>
          </w:tcPr>
          <w:p w:rsidR="003C703D" w:rsidRPr="00D8454C" w:rsidRDefault="003C703D" w:rsidP="00B1086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8454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2551" w:type="dxa"/>
            <w:vAlign w:val="center"/>
          </w:tcPr>
          <w:p w:rsidR="003C703D" w:rsidRPr="00D8454C" w:rsidRDefault="003C703D" w:rsidP="00B1086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8454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03D" w:rsidRPr="00D8454C" w:rsidRDefault="003C703D" w:rsidP="00B10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8454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Информация об исполнении </w:t>
            </w:r>
          </w:p>
          <w:p w:rsidR="003C703D" w:rsidRPr="00D8454C" w:rsidRDefault="003C703D" w:rsidP="00B10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8454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</w:t>
            </w:r>
            <w:proofErr w:type="gramStart"/>
            <w:r w:rsidRPr="00D8454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</w:t>
            </w:r>
            <w:proofErr w:type="gramEnd"/>
            <w:r w:rsidRPr="00D8454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ходе исполнения) мероприятий</w:t>
            </w:r>
          </w:p>
        </w:tc>
      </w:tr>
      <w:tr w:rsidR="003C703D" w:rsidRPr="00D8454C" w:rsidTr="00B10866">
        <w:tc>
          <w:tcPr>
            <w:tcW w:w="636" w:type="dxa"/>
          </w:tcPr>
          <w:p w:rsidR="003C703D" w:rsidRPr="00D8454C" w:rsidRDefault="003C703D" w:rsidP="00B1086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8454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892" w:type="dxa"/>
          </w:tcPr>
          <w:p w:rsidR="003C703D" w:rsidRPr="00D8454C" w:rsidRDefault="003C703D" w:rsidP="00B1086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8454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3C703D" w:rsidRPr="00D8454C" w:rsidRDefault="003C703D" w:rsidP="00B1086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8454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3C703D" w:rsidRPr="00D8454C" w:rsidRDefault="003C703D" w:rsidP="00B1086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8454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03D" w:rsidRPr="00D8454C" w:rsidRDefault="003C703D" w:rsidP="00B10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8454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C703D" w:rsidRPr="00D8454C" w:rsidTr="00B10866">
        <w:tc>
          <w:tcPr>
            <w:tcW w:w="14885" w:type="dxa"/>
            <w:gridSpan w:val="5"/>
            <w:tcBorders>
              <w:right w:val="single" w:sz="4" w:space="0" w:color="auto"/>
            </w:tcBorders>
          </w:tcPr>
          <w:p w:rsidR="003C703D" w:rsidRPr="00D8454C" w:rsidRDefault="003C703D" w:rsidP="00B1086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8454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Противодействие коррупции в муниципальном бюджетном учреждении культуры </w:t>
            </w:r>
          </w:p>
          <w:p w:rsidR="003C703D" w:rsidRPr="00D8454C" w:rsidRDefault="003C703D" w:rsidP="00B1086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8454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«Межпоселенческая библиотека Апшеронского района»</w:t>
            </w:r>
          </w:p>
        </w:tc>
      </w:tr>
      <w:tr w:rsidR="003C703D" w:rsidRPr="00D8454C" w:rsidTr="00B10866">
        <w:tc>
          <w:tcPr>
            <w:tcW w:w="636" w:type="dxa"/>
          </w:tcPr>
          <w:p w:rsidR="003C703D" w:rsidRPr="00D8454C" w:rsidRDefault="003C703D" w:rsidP="00B1086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8454C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892" w:type="dxa"/>
          </w:tcPr>
          <w:p w:rsidR="003C703D" w:rsidRPr="00D8454C" w:rsidRDefault="003C703D" w:rsidP="00B1086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454C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совещания с коллективом МБУК «Межпоселенческая библиотека Апшеронского района» по противодействию коррупции</w:t>
            </w:r>
          </w:p>
        </w:tc>
        <w:tc>
          <w:tcPr>
            <w:tcW w:w="3119" w:type="dxa"/>
          </w:tcPr>
          <w:p w:rsidR="003C703D" w:rsidRPr="00D8454C" w:rsidRDefault="003C703D" w:rsidP="00B1086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454C">
              <w:rPr>
                <w:rFonts w:ascii="Times New Roman" w:eastAsia="Calibri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551" w:type="dxa"/>
          </w:tcPr>
          <w:p w:rsidR="003C703D" w:rsidRPr="00D8454C" w:rsidRDefault="003C703D" w:rsidP="00B1086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454C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03D" w:rsidRPr="00D8454C" w:rsidRDefault="003C703D" w:rsidP="00B108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Знание коллектива о проводимых в МБУК «Межпоселенческая библиотека Апшеронского района» мероприятиях по противодействию коррупции</w:t>
            </w:r>
          </w:p>
        </w:tc>
      </w:tr>
      <w:tr w:rsidR="003C703D" w:rsidRPr="00D8454C" w:rsidTr="00B10866">
        <w:tc>
          <w:tcPr>
            <w:tcW w:w="636" w:type="dxa"/>
          </w:tcPr>
          <w:p w:rsidR="003C703D" w:rsidRPr="00D8454C" w:rsidRDefault="003C703D" w:rsidP="00B1086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54C">
              <w:rPr>
                <w:rFonts w:ascii="Times New Roman" w:eastAsia="Calibri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892" w:type="dxa"/>
          </w:tcPr>
          <w:p w:rsidR="003C703D" w:rsidRDefault="003C703D" w:rsidP="00B1086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454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Предоставление в отдел культуры администрации муниципального образования Апшеронский </w:t>
            </w:r>
            <w:proofErr w:type="gramStart"/>
            <w:r w:rsidRPr="00D8454C">
              <w:rPr>
                <w:rFonts w:ascii="Times New Roman" w:eastAsia="Calibri" w:hAnsi="Times New Roman" w:cs="Times New Roman"/>
                <w:sz w:val="28"/>
                <w:szCs w:val="28"/>
              </w:rPr>
              <w:t>район  сведений</w:t>
            </w:r>
            <w:proofErr w:type="gramEnd"/>
            <w:r w:rsidRPr="00D8454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 своих доходах, расходах, об имуществе и обязательствах </w:t>
            </w:r>
            <w:r w:rsidRPr="00D8454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имущественного характера, а также о доходах, об имуществе и обязательствах имущественного характера своих супруга и несовершеннолетних детей</w:t>
            </w:r>
          </w:p>
          <w:p w:rsidR="003C703D" w:rsidRPr="00D8454C" w:rsidRDefault="003C703D" w:rsidP="00B1086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703D" w:rsidRPr="00D8454C" w:rsidRDefault="003C703D" w:rsidP="00B1086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D8454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директор</w:t>
            </w:r>
            <w:proofErr w:type="gramEnd"/>
          </w:p>
        </w:tc>
        <w:tc>
          <w:tcPr>
            <w:tcW w:w="2551" w:type="dxa"/>
          </w:tcPr>
          <w:p w:rsidR="003C703D" w:rsidRPr="00D8454C" w:rsidRDefault="003C703D" w:rsidP="00B1086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454C">
              <w:rPr>
                <w:rFonts w:ascii="Times New Roman" w:eastAsia="Calibri" w:hAnsi="Times New Roman" w:cs="Times New Roman"/>
                <w:sz w:val="28"/>
                <w:szCs w:val="28"/>
              </w:rPr>
              <w:t>Ежегодно, не позднее 30 апреля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03D" w:rsidRDefault="003C703D" w:rsidP="00B108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Открытость деятельности руководителя МБУК «Межпоселенческая библиотека Апшеронского района» в вопросах </w:t>
            </w:r>
          </w:p>
          <w:p w:rsidR="003C703D" w:rsidRPr="00D8454C" w:rsidRDefault="003C703D" w:rsidP="00B108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противодействия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коррупции, взаимодействие с учредителем</w:t>
            </w:r>
          </w:p>
        </w:tc>
      </w:tr>
      <w:tr w:rsidR="003C703D" w:rsidRPr="00D8454C" w:rsidTr="00B10866">
        <w:tc>
          <w:tcPr>
            <w:tcW w:w="636" w:type="dxa"/>
          </w:tcPr>
          <w:p w:rsidR="003C703D" w:rsidRPr="00D8454C" w:rsidRDefault="003C703D" w:rsidP="00B1086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54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4892" w:type="dxa"/>
          </w:tcPr>
          <w:p w:rsidR="003C703D" w:rsidRDefault="003C703D" w:rsidP="00B1086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454C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проведения в порядке, предусмотренном нормативными правовыми актами РФ, проверок по случаю несоблюдения работниками библиотеки ограничений, запретов и неисполнения обязанностей, установленных в целях противодействия коррупции, нарушения ограничений, касающихся получения подарков, и порядка сдачи подарка, а также применения соответствующих мер юридической ответственности</w:t>
            </w:r>
          </w:p>
          <w:p w:rsidR="003C703D" w:rsidRPr="00D8454C" w:rsidRDefault="003C703D" w:rsidP="00B1086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703D" w:rsidRPr="00D8454C" w:rsidRDefault="003C703D" w:rsidP="00B1086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454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директора </w:t>
            </w:r>
          </w:p>
        </w:tc>
        <w:tc>
          <w:tcPr>
            <w:tcW w:w="2551" w:type="dxa"/>
          </w:tcPr>
          <w:p w:rsidR="003C703D" w:rsidRPr="00D8454C" w:rsidRDefault="003C703D" w:rsidP="00B1086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454C">
              <w:rPr>
                <w:rFonts w:ascii="Times New Roman" w:eastAsia="Calibri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03D" w:rsidRPr="00D8454C" w:rsidRDefault="003C703D" w:rsidP="00B108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Пересечение случаев несоблюдения работниками библиотеки ограничений и запретов в целях противодействия коррупции</w:t>
            </w:r>
          </w:p>
        </w:tc>
      </w:tr>
      <w:tr w:rsidR="003C703D" w:rsidRPr="00D8454C" w:rsidTr="00B10866">
        <w:tc>
          <w:tcPr>
            <w:tcW w:w="636" w:type="dxa"/>
          </w:tcPr>
          <w:p w:rsidR="003C703D" w:rsidRPr="00D8454C" w:rsidRDefault="003C703D" w:rsidP="00B1086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54C">
              <w:rPr>
                <w:rFonts w:ascii="Times New Roman" w:eastAsia="Calibri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892" w:type="dxa"/>
          </w:tcPr>
          <w:p w:rsidR="003C703D" w:rsidRPr="00D8454C" w:rsidRDefault="003C703D" w:rsidP="00B1086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454C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Осуществление комплекса организационных, разъяснительных и иных мер по соблюдению работниками библиотеки ограничений, запретов и обязанностей, установленных законодательством РФ в целях противодействия коррупции</w:t>
            </w:r>
          </w:p>
        </w:tc>
        <w:tc>
          <w:tcPr>
            <w:tcW w:w="3119" w:type="dxa"/>
          </w:tcPr>
          <w:p w:rsidR="003C703D" w:rsidRPr="00D8454C" w:rsidRDefault="003C703D" w:rsidP="00B1086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454C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директора, ведущий библиотекарь ПЦПИ</w:t>
            </w:r>
          </w:p>
          <w:p w:rsidR="003C703D" w:rsidRPr="00D8454C" w:rsidRDefault="003C703D" w:rsidP="00B1086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C703D" w:rsidRPr="00D8454C" w:rsidRDefault="003C703D" w:rsidP="00B1086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D8454C">
              <w:rPr>
                <w:rFonts w:ascii="Times New Roman" w:eastAsia="Calibri" w:hAnsi="Times New Roman" w:cs="Times New Roman"/>
                <w:sz w:val="28"/>
                <w:szCs w:val="28"/>
              </w:rPr>
              <w:t>постоянно</w:t>
            </w:r>
            <w:proofErr w:type="gramEnd"/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03D" w:rsidRPr="00D8454C" w:rsidRDefault="003C703D" w:rsidP="00B108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Знание работниками библиотеки ограничений, запретов и обязанностей, установленных законодательством РФ в целях предупреждения коррупционных проявлений</w:t>
            </w:r>
          </w:p>
        </w:tc>
      </w:tr>
      <w:tr w:rsidR="003C703D" w:rsidRPr="00D8454C" w:rsidTr="00B10866">
        <w:tc>
          <w:tcPr>
            <w:tcW w:w="636" w:type="dxa"/>
          </w:tcPr>
          <w:p w:rsidR="003C703D" w:rsidRPr="00D8454C" w:rsidRDefault="003C703D" w:rsidP="00B1086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54C">
              <w:rPr>
                <w:rFonts w:ascii="Times New Roman" w:eastAsia="Calibri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892" w:type="dxa"/>
          </w:tcPr>
          <w:p w:rsidR="003C703D" w:rsidRPr="00D8454C" w:rsidRDefault="003C703D" w:rsidP="00B1086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454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Осуществление комплекса организационных, разъяснительных и иных мер по соблюдению работниками библиотеки </w:t>
            </w:r>
            <w:r w:rsidRPr="00D8454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ограничений, касающихся получения подарков, в том числе направленных на формирование негативного отношения к дарению подарков указанным работникам в связи с исполнением ими должностных обязанностей</w:t>
            </w:r>
          </w:p>
        </w:tc>
        <w:tc>
          <w:tcPr>
            <w:tcW w:w="3119" w:type="dxa"/>
          </w:tcPr>
          <w:p w:rsidR="003C703D" w:rsidRPr="00D8454C" w:rsidRDefault="003C703D" w:rsidP="00B1086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454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Заместитель директора, заведующие отделами </w:t>
            </w:r>
          </w:p>
        </w:tc>
        <w:tc>
          <w:tcPr>
            <w:tcW w:w="2551" w:type="dxa"/>
          </w:tcPr>
          <w:p w:rsidR="003C703D" w:rsidRPr="00D8454C" w:rsidRDefault="003C703D" w:rsidP="00B1086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D8454C">
              <w:rPr>
                <w:rFonts w:ascii="Times New Roman" w:eastAsia="Calibri" w:hAnsi="Times New Roman" w:cs="Times New Roman"/>
                <w:sz w:val="28"/>
                <w:szCs w:val="28"/>
              </w:rPr>
              <w:t>постоянно</w:t>
            </w:r>
            <w:proofErr w:type="gramEnd"/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03D" w:rsidRPr="00D8454C" w:rsidRDefault="003C703D" w:rsidP="00B108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Формирование у работников библиотеки негативного отношения к получению подарков в связи с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исполнением ими должностных обязанностей</w:t>
            </w:r>
          </w:p>
        </w:tc>
      </w:tr>
      <w:tr w:rsidR="003C703D" w:rsidRPr="00D8454C" w:rsidTr="00B10866">
        <w:tc>
          <w:tcPr>
            <w:tcW w:w="636" w:type="dxa"/>
          </w:tcPr>
          <w:p w:rsidR="003C703D" w:rsidRPr="00D8454C" w:rsidRDefault="003C703D" w:rsidP="00B1086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54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4892" w:type="dxa"/>
          </w:tcPr>
          <w:p w:rsidR="003C703D" w:rsidRDefault="003C703D" w:rsidP="00B1086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454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Доведение до работников библиотеки положений законодательства РФ о противодействии коррупции, в том числе об установлении наказания за получение и дачу взятки, посредничество во взяточничестве в виде штрафов, кратных сумм взятки, об увольнении в связи с утратой доверия, о порядке проверки сведений, представляемых работниками библиотеки в соответствии с законодательством РФ о противодействии коррупции </w:t>
            </w:r>
          </w:p>
          <w:p w:rsidR="003C703D" w:rsidRPr="00D8454C" w:rsidRDefault="003C703D" w:rsidP="00B1086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C703D" w:rsidRPr="00D8454C" w:rsidRDefault="003C703D" w:rsidP="00B1086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54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директора, заведующие отделами </w:t>
            </w:r>
          </w:p>
        </w:tc>
        <w:tc>
          <w:tcPr>
            <w:tcW w:w="2551" w:type="dxa"/>
          </w:tcPr>
          <w:p w:rsidR="003C703D" w:rsidRPr="00D8454C" w:rsidRDefault="003C703D" w:rsidP="00B1086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454C">
              <w:rPr>
                <w:rFonts w:ascii="Times New Roman" w:eastAsia="Calibri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03D" w:rsidRPr="00D8454C" w:rsidRDefault="003C703D" w:rsidP="00B108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Постоянное и неукоснительное соблюдение работниками библиотеки законодательства РФ о противодействии коррупции</w:t>
            </w:r>
          </w:p>
        </w:tc>
      </w:tr>
      <w:tr w:rsidR="003C703D" w:rsidRPr="00D8454C" w:rsidTr="00B10866">
        <w:tc>
          <w:tcPr>
            <w:tcW w:w="14885" w:type="dxa"/>
            <w:gridSpan w:val="5"/>
            <w:tcBorders>
              <w:right w:val="single" w:sz="4" w:space="0" w:color="auto"/>
            </w:tcBorders>
          </w:tcPr>
          <w:p w:rsidR="003C703D" w:rsidRPr="00D8454C" w:rsidRDefault="003C703D" w:rsidP="00B1086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8454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2. Обеспечение в муниципальном бюджетном учреждении культуры </w:t>
            </w:r>
          </w:p>
          <w:p w:rsidR="003C703D" w:rsidRPr="00D8454C" w:rsidRDefault="003C703D" w:rsidP="00B1086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8454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«Межпоселенческая библиотека Апшеронского района»</w:t>
            </w:r>
          </w:p>
          <w:p w:rsidR="003C703D" w:rsidRDefault="003C703D" w:rsidP="00B10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D8454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режима</w:t>
            </w:r>
            <w:proofErr w:type="gramEnd"/>
            <w:r w:rsidRPr="00D8454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прозрачности при размещении заказов на поставку товаров, выполнение работ, оказания услуг</w:t>
            </w:r>
          </w:p>
          <w:p w:rsidR="003C703D" w:rsidRPr="00D8454C" w:rsidRDefault="003C703D" w:rsidP="00B10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C703D" w:rsidRPr="00D8454C" w:rsidTr="00B10866">
        <w:tc>
          <w:tcPr>
            <w:tcW w:w="636" w:type="dxa"/>
          </w:tcPr>
          <w:p w:rsidR="003C703D" w:rsidRPr="00D8454C" w:rsidRDefault="003C703D" w:rsidP="00B1086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454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2.1. </w:t>
            </w:r>
          </w:p>
        </w:tc>
        <w:tc>
          <w:tcPr>
            <w:tcW w:w="4892" w:type="dxa"/>
          </w:tcPr>
          <w:p w:rsidR="003C703D" w:rsidRPr="00D8454C" w:rsidRDefault="003C703D" w:rsidP="00B1086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454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Мониторинг и выявление </w:t>
            </w:r>
            <w:proofErr w:type="spellStart"/>
            <w:r w:rsidRPr="00D8454C">
              <w:rPr>
                <w:rFonts w:ascii="Times New Roman" w:eastAsia="Calibri" w:hAnsi="Times New Roman" w:cs="Times New Roman"/>
                <w:sz w:val="28"/>
                <w:szCs w:val="28"/>
              </w:rPr>
              <w:t>коррупциогенных</w:t>
            </w:r>
            <w:proofErr w:type="spellEnd"/>
            <w:r w:rsidRPr="00D8454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рисков, в том числе причин и условий коррупции, в деятельности по размещению муниципальных заказов и устранение выявленных </w:t>
            </w:r>
            <w:proofErr w:type="spellStart"/>
            <w:r w:rsidRPr="00D8454C">
              <w:rPr>
                <w:rFonts w:ascii="Times New Roman" w:eastAsia="Calibri" w:hAnsi="Times New Roman" w:cs="Times New Roman"/>
                <w:sz w:val="28"/>
                <w:szCs w:val="28"/>
              </w:rPr>
              <w:t>коррупциогенных</w:t>
            </w:r>
            <w:proofErr w:type="spellEnd"/>
            <w:r w:rsidRPr="00D8454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рисков </w:t>
            </w:r>
          </w:p>
        </w:tc>
        <w:tc>
          <w:tcPr>
            <w:tcW w:w="3119" w:type="dxa"/>
          </w:tcPr>
          <w:p w:rsidR="003C703D" w:rsidRPr="00D8454C" w:rsidRDefault="003C703D" w:rsidP="00B1086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454C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директора, контрактный управляющий</w:t>
            </w:r>
          </w:p>
        </w:tc>
        <w:tc>
          <w:tcPr>
            <w:tcW w:w="2551" w:type="dxa"/>
          </w:tcPr>
          <w:p w:rsidR="003C703D" w:rsidRPr="00D8454C" w:rsidRDefault="003C703D" w:rsidP="00B1086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454C">
              <w:rPr>
                <w:rFonts w:ascii="Times New Roman" w:eastAsia="Calibri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68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C703D" w:rsidRPr="00D8454C" w:rsidRDefault="003C703D" w:rsidP="00B108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Своевременное предупреждение и пресечение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коррупциогенных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проявлений при размещении муниципальных заказов</w:t>
            </w:r>
          </w:p>
        </w:tc>
      </w:tr>
      <w:tr w:rsidR="003C703D" w:rsidRPr="00D8454C" w:rsidTr="00B10866">
        <w:tc>
          <w:tcPr>
            <w:tcW w:w="636" w:type="dxa"/>
          </w:tcPr>
          <w:p w:rsidR="003C703D" w:rsidRPr="00D8454C" w:rsidRDefault="003C703D" w:rsidP="00B1086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454C">
              <w:rPr>
                <w:rFonts w:ascii="Times New Roman" w:eastAsia="Calibri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892" w:type="dxa"/>
          </w:tcPr>
          <w:p w:rsidR="003C703D" w:rsidRPr="00D8454C" w:rsidRDefault="003C703D" w:rsidP="00B1086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454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мониторинга цен, </w:t>
            </w:r>
            <w:r w:rsidRPr="00D8454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маркетинговых исследований, направленных на формирование объективной начальной (максимальной) цены муниципального контракта</w:t>
            </w:r>
          </w:p>
        </w:tc>
        <w:tc>
          <w:tcPr>
            <w:tcW w:w="3119" w:type="dxa"/>
          </w:tcPr>
          <w:p w:rsidR="003C703D" w:rsidRPr="00D8454C" w:rsidRDefault="003C703D" w:rsidP="00B1086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454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Заместитель директора, </w:t>
            </w:r>
            <w:r w:rsidRPr="00D8454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контрактный управляющий, заведующий отделом комплектования и обработки литературы</w:t>
            </w:r>
          </w:p>
          <w:p w:rsidR="003C703D" w:rsidRPr="00D8454C" w:rsidRDefault="003C703D" w:rsidP="00B1086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C703D" w:rsidRPr="00D8454C" w:rsidRDefault="003C703D" w:rsidP="00B1086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454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368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03D" w:rsidRPr="00D8454C" w:rsidRDefault="003C703D" w:rsidP="00B108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C703D" w:rsidRPr="00D8454C" w:rsidTr="00B10866">
        <w:tc>
          <w:tcPr>
            <w:tcW w:w="14885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3C703D" w:rsidRPr="00D8454C" w:rsidRDefault="003C703D" w:rsidP="00B1086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45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Установление обратной связи с получателями государственных услуг, обеспечение</w:t>
            </w:r>
          </w:p>
          <w:p w:rsidR="003C703D" w:rsidRPr="00D8454C" w:rsidRDefault="003C703D" w:rsidP="00B1086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D8454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права</w:t>
            </w:r>
            <w:proofErr w:type="gramEnd"/>
            <w:r w:rsidRPr="00D8454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граждан на доступ к информации о деятельности муниципального бюджетного учреждения культуры </w:t>
            </w:r>
          </w:p>
          <w:p w:rsidR="003C703D" w:rsidRPr="00D8454C" w:rsidRDefault="003C703D" w:rsidP="00B1086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8454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«Межпоселенческая библиотека Апшеронского района», повышение уровня правового просвещения населения</w:t>
            </w:r>
          </w:p>
        </w:tc>
      </w:tr>
      <w:tr w:rsidR="003C703D" w:rsidRPr="00D8454C" w:rsidTr="00B10866">
        <w:tc>
          <w:tcPr>
            <w:tcW w:w="636" w:type="dxa"/>
          </w:tcPr>
          <w:p w:rsidR="003C703D" w:rsidRPr="00D8454C" w:rsidRDefault="003C703D" w:rsidP="00B1086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54C">
              <w:rPr>
                <w:rFonts w:ascii="Times New Roman" w:eastAsia="Calibri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892" w:type="dxa"/>
          </w:tcPr>
          <w:p w:rsidR="003C703D" w:rsidRPr="00D8454C" w:rsidRDefault="003C703D" w:rsidP="00B1086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454C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размещения на официальном сайте МБУК «Межпоселенческая библиотека Апшеронского района» в сети Интернет информации об исполнении мероприятий по противодействию коррупции в муниципальном учреждении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C703D" w:rsidRPr="00D8454C" w:rsidRDefault="003C703D" w:rsidP="00B1086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454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директора, ведущий техник-программист </w:t>
            </w:r>
          </w:p>
        </w:tc>
        <w:tc>
          <w:tcPr>
            <w:tcW w:w="2551" w:type="dxa"/>
          </w:tcPr>
          <w:p w:rsidR="003C703D" w:rsidRPr="00D8454C" w:rsidRDefault="003C703D" w:rsidP="00B1086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454C">
              <w:rPr>
                <w:rFonts w:ascii="Times New Roman" w:eastAsia="Calibri" w:hAnsi="Times New Roman" w:cs="Times New Roman"/>
                <w:sz w:val="28"/>
                <w:szCs w:val="28"/>
              </w:rPr>
              <w:t>До 10 числа месяца, следующего за отчетным кварталом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03D" w:rsidRPr="00D8454C" w:rsidRDefault="003C703D" w:rsidP="00B108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Открытость деятельности МБУК «Межпоселенческая библиотека Апшеронского района» в вопросах противодействия коррупции</w:t>
            </w:r>
          </w:p>
        </w:tc>
      </w:tr>
      <w:tr w:rsidR="003C703D" w:rsidRPr="00D8454C" w:rsidTr="00B10866">
        <w:trPr>
          <w:trHeight w:val="2572"/>
        </w:trPr>
        <w:tc>
          <w:tcPr>
            <w:tcW w:w="636" w:type="dxa"/>
          </w:tcPr>
          <w:p w:rsidR="003C703D" w:rsidRPr="00D8454C" w:rsidRDefault="003C703D" w:rsidP="00B1086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54C">
              <w:rPr>
                <w:rFonts w:ascii="Times New Roman" w:eastAsia="Calibri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892" w:type="dxa"/>
          </w:tcPr>
          <w:p w:rsidR="003C703D" w:rsidRPr="00D8454C" w:rsidRDefault="003C703D" w:rsidP="00B1086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454C">
              <w:rPr>
                <w:rFonts w:ascii="Times New Roman" w:eastAsia="Calibri" w:hAnsi="Times New Roman" w:cs="Times New Roman"/>
                <w:sz w:val="28"/>
                <w:szCs w:val="28"/>
              </w:rPr>
              <w:t>Рассмотрение и анализ сообщений граждан и организаций по фактам коррупции, принятие мер по повышению результативности и эффективности работы с обращениями граждан в целях устранения причин и условий проявления коррупции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3C703D" w:rsidRPr="00D8454C" w:rsidRDefault="003C703D" w:rsidP="00B1086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D8454C">
              <w:rPr>
                <w:rFonts w:ascii="Times New Roman" w:eastAsia="Calibri" w:hAnsi="Times New Roman" w:cs="Times New Roman"/>
                <w:sz w:val="28"/>
                <w:szCs w:val="28"/>
              </w:rPr>
              <w:t>директор</w:t>
            </w:r>
            <w:proofErr w:type="gramEnd"/>
          </w:p>
        </w:tc>
        <w:tc>
          <w:tcPr>
            <w:tcW w:w="2551" w:type="dxa"/>
          </w:tcPr>
          <w:p w:rsidR="003C703D" w:rsidRPr="00D8454C" w:rsidRDefault="003C703D" w:rsidP="00B1086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454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03D" w:rsidRPr="00D8454C" w:rsidRDefault="003C703D" w:rsidP="00B108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Повышение эффективности работы по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выявалению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предупреждению и пресечению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коррпциогенных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проявлений</w:t>
            </w:r>
          </w:p>
        </w:tc>
      </w:tr>
      <w:tr w:rsidR="003C703D" w:rsidRPr="00D8454C" w:rsidTr="00B10866">
        <w:trPr>
          <w:trHeight w:val="1216"/>
        </w:trPr>
        <w:tc>
          <w:tcPr>
            <w:tcW w:w="636" w:type="dxa"/>
          </w:tcPr>
          <w:p w:rsidR="003C703D" w:rsidRPr="00D8454C" w:rsidRDefault="003C703D" w:rsidP="00B1086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54C">
              <w:rPr>
                <w:rFonts w:ascii="Times New Roman" w:eastAsia="Calibri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892" w:type="dxa"/>
          </w:tcPr>
          <w:p w:rsidR="003C703D" w:rsidRPr="00D8454C" w:rsidRDefault="003C703D" w:rsidP="00B1086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D8454C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Направление  информации</w:t>
            </w:r>
            <w:proofErr w:type="gramEnd"/>
            <w:r w:rsidRPr="00D8454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 реализации Плана противодействия коррупции учредителю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3C703D" w:rsidRPr="00D8454C" w:rsidRDefault="003C703D" w:rsidP="00B1086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454C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551" w:type="dxa"/>
          </w:tcPr>
          <w:p w:rsidR="003C703D" w:rsidRPr="00D8454C" w:rsidRDefault="003C703D" w:rsidP="00B1086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454C">
              <w:rPr>
                <w:rFonts w:ascii="Times New Roman" w:eastAsia="Calibri" w:hAnsi="Times New Roman" w:cs="Times New Roman"/>
                <w:sz w:val="28"/>
                <w:szCs w:val="28"/>
              </w:rPr>
              <w:t>В установленные сроки</w:t>
            </w:r>
          </w:p>
        </w:tc>
        <w:tc>
          <w:tcPr>
            <w:tcW w:w="368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C703D" w:rsidRPr="00D8454C" w:rsidRDefault="003C703D" w:rsidP="00B108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Взаимодействие с учредителем</w:t>
            </w:r>
          </w:p>
        </w:tc>
      </w:tr>
    </w:tbl>
    <w:p w:rsidR="003C703D" w:rsidRPr="00D8454C" w:rsidRDefault="003C703D" w:rsidP="003C70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C703D" w:rsidRDefault="003C703D" w:rsidP="003C703D"/>
    <w:p w:rsidR="00BD72D3" w:rsidRDefault="003C703D"/>
    <w:sectPr w:rsidR="00BD72D3" w:rsidSect="00D8454C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5C1449"/>
    <w:multiLevelType w:val="hybridMultilevel"/>
    <w:tmpl w:val="8CD0AA14"/>
    <w:lvl w:ilvl="0" w:tplc="C32E32D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03D"/>
    <w:rsid w:val="00336A5E"/>
    <w:rsid w:val="003C703D"/>
    <w:rsid w:val="004C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5F2B7C-E141-404B-8A74-0BB236B13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0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70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C70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949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 2023</dc:creator>
  <cp:keywords/>
  <dc:description/>
  <cp:lastModifiedBy>Методист 2023</cp:lastModifiedBy>
  <cp:revision>1</cp:revision>
  <cp:lastPrinted>2026-03-17T13:21:00Z</cp:lastPrinted>
  <dcterms:created xsi:type="dcterms:W3CDTF">2026-03-17T13:15:00Z</dcterms:created>
  <dcterms:modified xsi:type="dcterms:W3CDTF">2026-03-17T13:22:00Z</dcterms:modified>
</cp:coreProperties>
</file>